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5B10" w14:textId="0C5D8FD4" w:rsidR="00AD4380" w:rsidRDefault="004B4E8C" w:rsidP="00AD4380">
      <w:pPr>
        <w:pStyle w:val="xmsonormal"/>
        <w:jc w:val="center"/>
        <w:rPr>
          <w:color w:val="2F5496" w:themeColor="accent1" w:themeShade="BF"/>
          <w:sz w:val="36"/>
          <w:szCs w:val="36"/>
        </w:rPr>
      </w:pPr>
      <w:r>
        <w:rPr>
          <w:noProof/>
          <w:color w:val="2F5496" w:themeColor="accent1" w:themeShade="BF"/>
          <w:sz w:val="36"/>
          <w:szCs w:val="36"/>
          <w14:ligatures w14:val="standardContextual"/>
        </w:rPr>
        <w:drawing>
          <wp:anchor distT="0" distB="0" distL="114300" distR="114300" simplePos="0" relativeHeight="251659264" behindDoc="1" locked="0" layoutInCell="1" allowOverlap="1" wp14:anchorId="5992CD01" wp14:editId="7C636BA3">
            <wp:simplePos x="0" y="0"/>
            <wp:positionH relativeFrom="page">
              <wp:align>left</wp:align>
            </wp:positionH>
            <wp:positionV relativeFrom="paragraph">
              <wp:posOffset>-619760</wp:posOffset>
            </wp:positionV>
            <wp:extent cx="8049260" cy="10887075"/>
            <wp:effectExtent l="0" t="0" r="8890" b="9525"/>
            <wp:wrapNone/>
            <wp:docPr id="1580079786" name="Afbeelding 1" descr="Afbeelding met verven, Schilderverf, Acrylverf, Modern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79786" name="Afbeelding 1" descr="Afbeelding met verven, Schilderverf, Acrylverf, Moderne kunst&#10;&#10;Automatisch gegenereerde beschrijving"/>
                    <pic:cNvPicPr/>
                  </pic:nvPicPr>
                  <pic:blipFill>
                    <a:blip r:embed="rId6">
                      <a:alphaModFix amt="50000"/>
                      <a:extLst>
                        <a:ext uri="{28A0092B-C50C-407E-A947-70E740481C1C}">
                          <a14:useLocalDpi xmlns:a14="http://schemas.microsoft.com/office/drawing/2010/main" val="0"/>
                        </a:ext>
                      </a:extLst>
                    </a:blip>
                    <a:stretch>
                      <a:fillRect/>
                    </a:stretch>
                  </pic:blipFill>
                  <pic:spPr>
                    <a:xfrm>
                      <a:off x="0" y="0"/>
                      <a:ext cx="8049260" cy="10887075"/>
                    </a:xfrm>
                    <a:prstGeom prst="rect">
                      <a:avLst/>
                    </a:prstGeom>
                  </pic:spPr>
                </pic:pic>
              </a:graphicData>
            </a:graphic>
            <wp14:sizeRelH relativeFrom="margin">
              <wp14:pctWidth>0</wp14:pctWidth>
            </wp14:sizeRelH>
            <wp14:sizeRelV relativeFrom="margin">
              <wp14:pctHeight>0</wp14:pctHeight>
            </wp14:sizeRelV>
          </wp:anchor>
        </w:drawing>
      </w:r>
    </w:p>
    <w:p w14:paraId="24418D7A" w14:textId="7F47D492" w:rsidR="00F4277A" w:rsidRDefault="00F4277A" w:rsidP="00AD4380">
      <w:pPr>
        <w:pStyle w:val="xmsonormal"/>
        <w:jc w:val="center"/>
        <w:rPr>
          <w:color w:val="2F5496" w:themeColor="accent1" w:themeShade="BF"/>
          <w:sz w:val="36"/>
          <w:szCs w:val="36"/>
        </w:rPr>
      </w:pPr>
    </w:p>
    <w:p w14:paraId="741AE8C3" w14:textId="73333A5C" w:rsidR="007A4A12" w:rsidRDefault="007A4A12" w:rsidP="00AD4380">
      <w:pPr>
        <w:pStyle w:val="xmsonormal"/>
        <w:jc w:val="center"/>
        <w:rPr>
          <w:color w:val="2F5496" w:themeColor="accent1" w:themeShade="BF"/>
          <w:sz w:val="36"/>
          <w:szCs w:val="36"/>
        </w:rPr>
      </w:pPr>
      <w:r w:rsidRPr="007A4A12">
        <w:rPr>
          <w:color w:val="2F5496" w:themeColor="accent1" w:themeShade="BF"/>
          <w:sz w:val="36"/>
          <w:szCs w:val="36"/>
        </w:rPr>
        <w:t>Opvoeden in de digitale tijd. Hoe houden we onszelf en onze kinderen gezond?</w:t>
      </w:r>
    </w:p>
    <w:p w14:paraId="5E8AA04A" w14:textId="5B43AE01" w:rsidR="007A4A12" w:rsidRDefault="007A4A12" w:rsidP="00AD4380">
      <w:pPr>
        <w:pStyle w:val="xmsonormal"/>
        <w:jc w:val="center"/>
      </w:pPr>
    </w:p>
    <w:p w14:paraId="727EA40F" w14:textId="25989C90" w:rsidR="007A4A12" w:rsidRDefault="007A4A12" w:rsidP="00AD4380">
      <w:pPr>
        <w:pStyle w:val="xmsonormal"/>
        <w:jc w:val="center"/>
        <w:rPr>
          <w:color w:val="2F5496" w:themeColor="accent1" w:themeShade="BF"/>
          <w:sz w:val="36"/>
          <w:szCs w:val="36"/>
        </w:rPr>
      </w:pPr>
    </w:p>
    <w:p w14:paraId="1F281D4F" w14:textId="7F2333B2" w:rsidR="00F4277A" w:rsidRDefault="00F4277A" w:rsidP="00AD4380">
      <w:pPr>
        <w:pStyle w:val="xmsonormal"/>
        <w:jc w:val="center"/>
        <w:rPr>
          <w:color w:val="2F5496" w:themeColor="accent1" w:themeShade="BF"/>
          <w:sz w:val="36"/>
          <w:szCs w:val="36"/>
        </w:rPr>
      </w:pPr>
    </w:p>
    <w:p w14:paraId="7963EAED" w14:textId="77777777" w:rsidR="00F4277A" w:rsidRDefault="00F4277A" w:rsidP="00AD4380">
      <w:pPr>
        <w:pStyle w:val="xmsonormal"/>
        <w:jc w:val="center"/>
        <w:rPr>
          <w:color w:val="2F5496" w:themeColor="accent1" w:themeShade="BF"/>
          <w:sz w:val="36"/>
          <w:szCs w:val="36"/>
        </w:rPr>
      </w:pPr>
    </w:p>
    <w:p w14:paraId="714245DE" w14:textId="05042DCC" w:rsidR="00CA0FF8" w:rsidRDefault="00CA0FF8" w:rsidP="00C57E35">
      <w:pPr>
        <w:pStyle w:val="xmsonormal"/>
        <w:rPr>
          <w:color w:val="2F5496" w:themeColor="accent1" w:themeShade="BF"/>
          <w:sz w:val="36"/>
          <w:szCs w:val="36"/>
        </w:rPr>
      </w:pPr>
    </w:p>
    <w:p w14:paraId="2E359C22" w14:textId="77777777" w:rsidR="00CA0FF8" w:rsidRPr="007A4A12" w:rsidRDefault="00CA0FF8" w:rsidP="00AD4380">
      <w:pPr>
        <w:pStyle w:val="xmsonormal"/>
        <w:jc w:val="center"/>
        <w:rPr>
          <w:color w:val="2F5496" w:themeColor="accent1" w:themeShade="BF"/>
          <w:sz w:val="36"/>
          <w:szCs w:val="36"/>
        </w:rPr>
      </w:pPr>
    </w:p>
    <w:p w14:paraId="33197E21" w14:textId="0AFF125A" w:rsidR="00F00A39" w:rsidRDefault="007A4A12" w:rsidP="00AD4380">
      <w:pPr>
        <w:jc w:val="center"/>
        <w:rPr>
          <w:sz w:val="28"/>
          <w:szCs w:val="28"/>
        </w:rPr>
      </w:pPr>
      <w:r>
        <w:rPr>
          <w:sz w:val="28"/>
          <w:szCs w:val="28"/>
        </w:rPr>
        <w:t xml:space="preserve">Lezing </w:t>
      </w:r>
      <w:r w:rsidR="00AD4380">
        <w:rPr>
          <w:sz w:val="28"/>
          <w:szCs w:val="28"/>
        </w:rPr>
        <w:t xml:space="preserve">door </w:t>
      </w:r>
      <w:r>
        <w:rPr>
          <w:sz w:val="28"/>
          <w:szCs w:val="28"/>
        </w:rPr>
        <w:t>Edmond Schoorel</w:t>
      </w:r>
    </w:p>
    <w:p w14:paraId="15DB5398" w14:textId="0BF19C1F" w:rsidR="007A4A12" w:rsidRDefault="007A4A12" w:rsidP="00AD4380">
      <w:pPr>
        <w:jc w:val="center"/>
        <w:rPr>
          <w:sz w:val="28"/>
          <w:szCs w:val="28"/>
        </w:rPr>
      </w:pPr>
      <w:r>
        <w:rPr>
          <w:sz w:val="28"/>
          <w:szCs w:val="28"/>
        </w:rPr>
        <w:t>Donderdag 28 september</w:t>
      </w:r>
    </w:p>
    <w:p w14:paraId="2879B76E" w14:textId="121D84AE" w:rsidR="007A4A12" w:rsidRDefault="007A4A12" w:rsidP="00AD4380">
      <w:pPr>
        <w:jc w:val="center"/>
        <w:rPr>
          <w:sz w:val="28"/>
          <w:szCs w:val="28"/>
        </w:rPr>
      </w:pPr>
      <w:r>
        <w:rPr>
          <w:sz w:val="28"/>
          <w:szCs w:val="28"/>
        </w:rPr>
        <w:t>20:00 – 21:30 uur</w:t>
      </w:r>
    </w:p>
    <w:p w14:paraId="37C38FA7" w14:textId="60706D2B" w:rsidR="007A4A12" w:rsidRPr="007A4A12" w:rsidRDefault="007A4A12" w:rsidP="00AD4380">
      <w:pPr>
        <w:jc w:val="center"/>
      </w:pPr>
      <w:r w:rsidRPr="007A4A12">
        <w:t>Inloop en koffie/thee vanaf 19:45 uur</w:t>
      </w:r>
    </w:p>
    <w:p w14:paraId="3A7555C6" w14:textId="74F2B72D" w:rsidR="007A4A12" w:rsidRPr="007A4A12" w:rsidRDefault="007A4A12" w:rsidP="00AD4380">
      <w:pPr>
        <w:jc w:val="center"/>
      </w:pPr>
      <w:r w:rsidRPr="007A4A12">
        <w:t xml:space="preserve">Grote zaal </w:t>
      </w:r>
      <w:r w:rsidRPr="00DE7EB8">
        <w:rPr>
          <w:b/>
          <w:bCs/>
        </w:rPr>
        <w:t>Vrijeschool De Kleine Johannes</w:t>
      </w:r>
    </w:p>
    <w:p w14:paraId="49C77F43" w14:textId="77777777" w:rsidR="00DE7EB8" w:rsidRDefault="00DE7EB8">
      <w:pPr>
        <w:rPr>
          <w:sz w:val="28"/>
          <w:szCs w:val="28"/>
        </w:rPr>
      </w:pPr>
    </w:p>
    <w:p w14:paraId="237B4CB9" w14:textId="4AA823ED" w:rsidR="00140EE9" w:rsidRDefault="00F4277A">
      <w:pPr>
        <w:rPr>
          <w:sz w:val="28"/>
          <w:szCs w:val="28"/>
        </w:rPr>
      </w:pPr>
      <w:r>
        <w:rPr>
          <w:sz w:val="28"/>
          <w:szCs w:val="28"/>
        </w:rPr>
        <w:t xml:space="preserve">Een inspirerende lezing </w:t>
      </w:r>
      <w:r w:rsidR="0086394B">
        <w:rPr>
          <w:sz w:val="28"/>
          <w:szCs w:val="28"/>
        </w:rPr>
        <w:t xml:space="preserve">door antroposofisch kinderarts Edmond Schoorel voor ouders, leraren en andere opvoeders en geïnteresseerden. </w:t>
      </w:r>
    </w:p>
    <w:p w14:paraId="6BEE7B10" w14:textId="77777777" w:rsidR="00C57E35" w:rsidRPr="00336405" w:rsidRDefault="00C57E35" w:rsidP="00C57E35">
      <w:pPr>
        <w:pStyle w:val="xmsonormal"/>
        <w:rPr>
          <w:sz w:val="24"/>
          <w:szCs w:val="24"/>
        </w:rPr>
      </w:pPr>
      <w:r w:rsidRPr="00336405">
        <w:rPr>
          <w:sz w:val="24"/>
          <w:szCs w:val="24"/>
        </w:rPr>
        <w:t xml:space="preserve">Hoe leren we de kinderen en jonge mensen die aan ons toevertrouwd zijn </w:t>
      </w:r>
      <w:r w:rsidRPr="00336405">
        <w:rPr>
          <w:i/>
          <w:iCs/>
          <w:sz w:val="24"/>
          <w:szCs w:val="24"/>
        </w:rPr>
        <w:t xml:space="preserve">mediawijs </w:t>
      </w:r>
      <w:r w:rsidRPr="00336405">
        <w:rPr>
          <w:sz w:val="24"/>
          <w:szCs w:val="24"/>
        </w:rPr>
        <w:t xml:space="preserve">te worden, terwijl we steeds meer te weten komen over de negatieve bijwerkingen van de elektronische media? Of moet de vraag anders gesteld worden? Hoe compenseren we de schadelijke werkingen van de elektronische media? Opvoeden in het digitale tijdperk is een uitdaging. Je wilt als ouders meegaan met je tijd, je wilt je kinderen meegeven dat ze in een wereld zijn geboren waar veel moois te beleven is, je wilt ze toerusten voor een toekomstige wereld, waarvan we de contouren amper kennen. Schoorel zal ingaan op de werkingen en bijwerkingen van de elektronische media en schetsen, wat </w:t>
      </w:r>
      <w:r w:rsidRPr="00336405">
        <w:rPr>
          <w:i/>
          <w:iCs/>
          <w:sz w:val="24"/>
          <w:szCs w:val="24"/>
        </w:rPr>
        <w:t xml:space="preserve">mediawijsheid </w:t>
      </w:r>
      <w:r w:rsidRPr="00336405">
        <w:rPr>
          <w:sz w:val="24"/>
          <w:szCs w:val="24"/>
        </w:rPr>
        <w:t>kan inhouden voor de verschillende leeftijdsgroepen en ingaan op de vraag wat we als volwassenen moeten ontwikkelen om gezond te blijven te midden van de onbeperkte mogelijkheden van het www.</w:t>
      </w:r>
    </w:p>
    <w:p w14:paraId="423AD335" w14:textId="61033774" w:rsidR="007A4A12" w:rsidRDefault="007A4A12">
      <w:pPr>
        <w:rPr>
          <w:sz w:val="28"/>
          <w:szCs w:val="28"/>
        </w:rPr>
      </w:pPr>
    </w:p>
    <w:p w14:paraId="25643A5F" w14:textId="24330483" w:rsidR="007A4A12" w:rsidRPr="007A4A12" w:rsidRDefault="007A4A12">
      <w:pPr>
        <w:rPr>
          <w:sz w:val="28"/>
          <w:szCs w:val="28"/>
        </w:rPr>
      </w:pPr>
    </w:p>
    <w:sectPr w:rsidR="007A4A12" w:rsidRPr="007A4A12" w:rsidSect="00F4277A">
      <w:headerReference w:type="even" r:id="rId7"/>
      <w:headerReference w:type="default" r:id="rId8"/>
      <w:headerReference w:type="first" r:id="rId9"/>
      <w:pgSz w:w="11906" w:h="16838"/>
      <w:pgMar w:top="567" w:right="2692"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4D4B" w14:textId="77777777" w:rsidR="00795F3F" w:rsidRDefault="00795F3F" w:rsidP="00F4277A">
      <w:pPr>
        <w:spacing w:after="0" w:line="240" w:lineRule="auto"/>
      </w:pPr>
      <w:r>
        <w:separator/>
      </w:r>
    </w:p>
  </w:endnote>
  <w:endnote w:type="continuationSeparator" w:id="0">
    <w:p w14:paraId="21628712" w14:textId="77777777" w:rsidR="00795F3F" w:rsidRDefault="00795F3F" w:rsidP="00F4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4FDF" w14:textId="77777777" w:rsidR="00795F3F" w:rsidRDefault="00795F3F" w:rsidP="00F4277A">
      <w:pPr>
        <w:spacing w:after="0" w:line="240" w:lineRule="auto"/>
      </w:pPr>
      <w:r>
        <w:separator/>
      </w:r>
    </w:p>
  </w:footnote>
  <w:footnote w:type="continuationSeparator" w:id="0">
    <w:p w14:paraId="0327C6EE" w14:textId="77777777" w:rsidR="00795F3F" w:rsidRDefault="00795F3F" w:rsidP="00F4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A03" w14:textId="6E3B3521" w:rsidR="00F4277A" w:rsidRDefault="00F427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28D3" w14:textId="70721524" w:rsidR="00F4277A" w:rsidRDefault="00F427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C361" w14:textId="12414D32" w:rsidR="00F4277A" w:rsidRDefault="00F427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12"/>
    <w:rsid w:val="00085291"/>
    <w:rsid w:val="00095CB5"/>
    <w:rsid w:val="00140EE9"/>
    <w:rsid w:val="00215F91"/>
    <w:rsid w:val="00336405"/>
    <w:rsid w:val="003A2E45"/>
    <w:rsid w:val="00494EE4"/>
    <w:rsid w:val="004B4E8C"/>
    <w:rsid w:val="005302EB"/>
    <w:rsid w:val="00555E54"/>
    <w:rsid w:val="00626432"/>
    <w:rsid w:val="00795F3F"/>
    <w:rsid w:val="007A4A12"/>
    <w:rsid w:val="0086394B"/>
    <w:rsid w:val="00872126"/>
    <w:rsid w:val="008D5C06"/>
    <w:rsid w:val="00A7032D"/>
    <w:rsid w:val="00AD4380"/>
    <w:rsid w:val="00BD0363"/>
    <w:rsid w:val="00C17AD2"/>
    <w:rsid w:val="00C57E35"/>
    <w:rsid w:val="00CA0FF8"/>
    <w:rsid w:val="00DB2CA9"/>
    <w:rsid w:val="00DE7EB8"/>
    <w:rsid w:val="00EC3A82"/>
    <w:rsid w:val="00ED2117"/>
    <w:rsid w:val="00F00A39"/>
    <w:rsid w:val="00F155DF"/>
    <w:rsid w:val="00F42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5979"/>
  <w15:chartTrackingRefBased/>
  <w15:docId w15:val="{1D437C97-353F-4161-A712-46DB1D01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7A4A12"/>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F427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77A"/>
  </w:style>
  <w:style w:type="paragraph" w:styleId="Voettekst">
    <w:name w:val="footer"/>
    <w:basedOn w:val="Standaard"/>
    <w:link w:val="VoettekstChar"/>
    <w:uiPriority w:val="99"/>
    <w:unhideWhenUsed/>
    <w:rsid w:val="00F427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375">
      <w:bodyDiv w:val="1"/>
      <w:marLeft w:val="0"/>
      <w:marRight w:val="0"/>
      <w:marTop w:val="0"/>
      <w:marBottom w:val="0"/>
      <w:divBdr>
        <w:top w:val="none" w:sz="0" w:space="0" w:color="auto"/>
        <w:left w:val="none" w:sz="0" w:space="0" w:color="auto"/>
        <w:bottom w:val="none" w:sz="0" w:space="0" w:color="auto"/>
        <w:right w:val="none" w:sz="0" w:space="0" w:color="auto"/>
      </w:divBdr>
    </w:div>
    <w:div w:id="1538467346">
      <w:bodyDiv w:val="1"/>
      <w:marLeft w:val="0"/>
      <w:marRight w:val="0"/>
      <w:marTop w:val="0"/>
      <w:marBottom w:val="0"/>
      <w:divBdr>
        <w:top w:val="none" w:sz="0" w:space="0" w:color="auto"/>
        <w:left w:val="none" w:sz="0" w:space="0" w:color="auto"/>
        <w:bottom w:val="none" w:sz="0" w:space="0" w:color="auto"/>
        <w:right w:val="none" w:sz="0" w:space="0" w:color="auto"/>
      </w:divBdr>
    </w:div>
    <w:div w:id="21058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Sint</dc:creator>
  <cp:keywords/>
  <dc:description/>
  <cp:lastModifiedBy>Zoë Exoo</cp:lastModifiedBy>
  <cp:revision>2</cp:revision>
  <cp:lastPrinted>2023-08-31T12:57:00Z</cp:lastPrinted>
  <dcterms:created xsi:type="dcterms:W3CDTF">2023-09-07T14:36:00Z</dcterms:created>
  <dcterms:modified xsi:type="dcterms:W3CDTF">2023-09-07T14:36:00Z</dcterms:modified>
</cp:coreProperties>
</file>